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4508"/>
      </w:tblGrid>
      <w:tr w:rsidR="00BE3D65" w:rsidTr="00D50B5B">
        <w:trPr>
          <w:trHeight w:hRule="exact" w:val="1137"/>
        </w:trPr>
        <w:tc>
          <w:tcPr>
            <w:tcW w:w="4508" w:type="dxa"/>
            <w:shd w:val="clear" w:color="auto" w:fill="auto"/>
          </w:tcPr>
          <w:p w:rsidR="001C6F0C" w:rsidRDefault="00BE3D65" w:rsidP="00BE3D65">
            <w:pPr>
              <w:jc w:val="both"/>
              <w:rPr>
                <w:b/>
              </w:rPr>
            </w:pPr>
            <w:r w:rsidRPr="006B2AB6">
              <w:rPr>
                <w:b/>
              </w:rPr>
              <w:t>A</w:t>
            </w:r>
            <w:r w:rsidR="001C6F0C">
              <w:rPr>
                <w:b/>
              </w:rPr>
              <w:t>uszug aus den Verhandlungen des</w:t>
            </w:r>
          </w:p>
          <w:p w:rsidR="00BE3D65" w:rsidRPr="006B2AB6" w:rsidRDefault="00BE3D65" w:rsidP="004B508D">
            <w:pPr>
              <w:jc w:val="both"/>
              <w:rPr>
                <w:b/>
              </w:rPr>
            </w:pPr>
            <w:r w:rsidRPr="006B2AB6">
              <w:rPr>
                <w:b/>
              </w:rPr>
              <w:t xml:space="preserve">Gemeinderates vom </w:t>
            </w:r>
            <w:r w:rsidR="004B508D">
              <w:rPr>
                <w:b/>
              </w:rPr>
              <w:t>6. November 2017</w:t>
            </w:r>
          </w:p>
        </w:tc>
        <w:tc>
          <w:tcPr>
            <w:tcW w:w="4508" w:type="dxa"/>
            <w:shd w:val="clear" w:color="auto" w:fill="auto"/>
          </w:tcPr>
          <w:p w:rsidR="00BE3D65" w:rsidRDefault="00BE3D65" w:rsidP="00BE3D65">
            <w:pPr>
              <w:jc w:val="both"/>
            </w:pPr>
          </w:p>
        </w:tc>
      </w:tr>
      <w:tr w:rsidR="00BE3D65" w:rsidTr="00D50B5B">
        <w:trPr>
          <w:trHeight w:hRule="exact" w:val="973"/>
        </w:trPr>
        <w:tc>
          <w:tcPr>
            <w:tcW w:w="9016" w:type="dxa"/>
            <w:gridSpan w:val="2"/>
            <w:shd w:val="clear" w:color="auto" w:fill="auto"/>
          </w:tcPr>
          <w:p w:rsidR="00BE3D65" w:rsidRDefault="00BE3D65" w:rsidP="00BE3D65">
            <w:pPr>
              <w:jc w:val="both"/>
            </w:pPr>
          </w:p>
        </w:tc>
      </w:tr>
      <w:tr w:rsidR="00BE3D65" w:rsidTr="00BE3D65">
        <w:trPr>
          <w:trHeight w:hRule="exact" w:val="906"/>
        </w:trPr>
        <w:tc>
          <w:tcPr>
            <w:tcW w:w="9016" w:type="dxa"/>
            <w:gridSpan w:val="2"/>
            <w:shd w:val="clear" w:color="auto" w:fill="auto"/>
          </w:tcPr>
          <w:p w:rsidR="00BE3D65" w:rsidRPr="0039585F" w:rsidRDefault="00BE3D65" w:rsidP="00E24F69">
            <w:pPr>
              <w:jc w:val="both"/>
            </w:pPr>
            <w:r w:rsidRPr="0048737F">
              <w:t>Dübendorf</w:t>
            </w:r>
            <w:r w:rsidR="00E24F69">
              <w:t>, 7. November 2017</w:t>
            </w:r>
          </w:p>
        </w:tc>
      </w:tr>
    </w:tbl>
    <w:p w:rsidR="00F41E35" w:rsidRPr="00D746E9" w:rsidRDefault="00F41E35" w:rsidP="00F41E35">
      <w:pPr>
        <w:numPr>
          <w:ilvl w:val="0"/>
          <w:numId w:val="1"/>
        </w:numPr>
        <w:spacing w:after="120"/>
        <w:ind w:left="426" w:hanging="426"/>
        <w:jc w:val="both"/>
      </w:pPr>
      <w:r>
        <w:t xml:space="preserve">Die </w:t>
      </w:r>
      <w:r>
        <w:rPr>
          <w:rFonts w:eastAsia="Arial"/>
          <w:color w:val="000000"/>
        </w:rPr>
        <w:t xml:space="preserve">Interpellation von Hans Baumann (SP/Grüne) </w:t>
      </w:r>
      <w:r w:rsidR="00653171">
        <w:rPr>
          <w:rFonts w:eastAsia="Arial"/>
          <w:color w:val="000000"/>
        </w:rPr>
        <w:t>„</w:t>
      </w:r>
      <w:r>
        <w:rPr>
          <w:rFonts w:eastAsia="Arial"/>
          <w:color w:val="000000"/>
        </w:rPr>
        <w:t>Situation in der Abteilung Sozialhilfe</w:t>
      </w:r>
      <w:r w:rsidR="00653171">
        <w:rPr>
          <w:rFonts w:eastAsia="Arial"/>
          <w:color w:val="000000"/>
        </w:rPr>
        <w:t xml:space="preserve">“ </w:t>
      </w:r>
      <w:r>
        <w:t xml:space="preserve">wird nach der Beantwortung durch den Stadtrat </w:t>
      </w:r>
      <w:r w:rsidRPr="00D746E9">
        <w:t>abgeschrieben.</w:t>
      </w:r>
    </w:p>
    <w:p w:rsidR="00F41E35" w:rsidRDefault="00F41E35" w:rsidP="00F41E35">
      <w:pPr>
        <w:numPr>
          <w:ilvl w:val="0"/>
          <w:numId w:val="1"/>
        </w:numPr>
        <w:spacing w:after="120"/>
        <w:ind w:left="426" w:hanging="426"/>
        <w:jc w:val="both"/>
      </w:pPr>
      <w:r w:rsidRPr="00D746E9">
        <w:t xml:space="preserve">Das Postulat </w:t>
      </w:r>
      <w:r>
        <w:t xml:space="preserve">von </w:t>
      </w:r>
      <w:r>
        <w:rPr>
          <w:rFonts w:eastAsia="Arial"/>
          <w:color w:val="000000"/>
        </w:rPr>
        <w:t xml:space="preserve">Stefanie Huber (glp/GEU) und 9 Mitunterzeichnende </w:t>
      </w:r>
      <w:r w:rsidR="00653171">
        <w:rPr>
          <w:rFonts w:eastAsia="Arial"/>
          <w:color w:val="000000"/>
        </w:rPr>
        <w:t>„</w:t>
      </w:r>
      <w:r>
        <w:rPr>
          <w:rFonts w:eastAsia="Arial"/>
          <w:color w:val="000000"/>
        </w:rPr>
        <w:t>Vorgehen bezüglich G</w:t>
      </w:r>
      <w:r>
        <w:rPr>
          <w:rFonts w:eastAsia="Arial"/>
          <w:color w:val="000000"/>
        </w:rPr>
        <w:t>e</w:t>
      </w:r>
      <w:r>
        <w:rPr>
          <w:rFonts w:eastAsia="Arial"/>
          <w:color w:val="000000"/>
        </w:rPr>
        <w:t>samtsanierung/Erweiterung Schulhaus Stägenbuck bezüglich Denkmalschutz</w:t>
      </w:r>
      <w:r w:rsidR="00653171">
        <w:rPr>
          <w:rFonts w:eastAsia="Arial"/>
          <w:color w:val="000000"/>
        </w:rPr>
        <w:t>“</w:t>
      </w:r>
      <w:r w:rsidRPr="00D746E9">
        <w:t xml:space="preserve"> wird</w:t>
      </w:r>
      <w:r w:rsidR="0085619C">
        <w:t xml:space="preserve"> </w:t>
      </w:r>
      <w:r w:rsidR="00582C8A">
        <w:t>a</w:t>
      </w:r>
      <w:r w:rsidR="0085619C">
        <w:t>ufrech</w:t>
      </w:r>
      <w:r w:rsidR="0085619C">
        <w:t>t</w:t>
      </w:r>
      <w:r w:rsidR="0085619C">
        <w:t>erhalten</w:t>
      </w:r>
      <w:r w:rsidRPr="00D746E9">
        <w:t>.</w:t>
      </w:r>
    </w:p>
    <w:p w:rsidR="00F41E35" w:rsidRPr="00E4742C" w:rsidRDefault="00F41E35" w:rsidP="00F41E35">
      <w:pPr>
        <w:numPr>
          <w:ilvl w:val="0"/>
          <w:numId w:val="1"/>
        </w:numPr>
        <w:spacing w:after="120"/>
        <w:ind w:left="426" w:hanging="426"/>
        <w:jc w:val="both"/>
      </w:pPr>
      <w:r>
        <w:rPr>
          <w:rFonts w:eastAsia="Arial"/>
          <w:color w:val="000000"/>
        </w:rPr>
        <w:t xml:space="preserve">Die Interpellation von Tanja Walliser (SP/Grüne) </w:t>
      </w:r>
      <w:r w:rsidR="00653171">
        <w:rPr>
          <w:rFonts w:eastAsia="Arial"/>
          <w:color w:val="000000"/>
        </w:rPr>
        <w:t>„</w:t>
      </w:r>
      <w:r>
        <w:rPr>
          <w:rFonts w:eastAsia="Arial"/>
          <w:color w:val="000000"/>
        </w:rPr>
        <w:t>Vorwürfe gegenüber ORS häufen sich</w:t>
      </w:r>
      <w:r w:rsidR="00653171">
        <w:rPr>
          <w:rFonts w:eastAsia="Arial"/>
          <w:color w:val="000000"/>
        </w:rPr>
        <w:t>“</w:t>
      </w:r>
      <w:r>
        <w:rPr>
          <w:rFonts w:eastAsia="Arial"/>
          <w:color w:val="000000"/>
        </w:rPr>
        <w:t xml:space="preserve"> wird nach der Beantwortung durch den Stadtrat abgeschrieben</w:t>
      </w:r>
    </w:p>
    <w:p w:rsidR="00F41E35" w:rsidRPr="00653171" w:rsidRDefault="00F41E35" w:rsidP="00F41E35">
      <w:pPr>
        <w:numPr>
          <w:ilvl w:val="0"/>
          <w:numId w:val="1"/>
        </w:numPr>
        <w:spacing w:after="120"/>
        <w:ind w:left="426" w:hanging="426"/>
        <w:jc w:val="both"/>
      </w:pPr>
      <w:r w:rsidRPr="00653171">
        <w:rPr>
          <w:rFonts w:eastAsia="Arial"/>
          <w:color w:val="000000"/>
        </w:rPr>
        <w:t xml:space="preserve">Das Postulat von Daniel Burkhardt (SVP) </w:t>
      </w:r>
      <w:r w:rsidR="00653171">
        <w:rPr>
          <w:rFonts w:eastAsia="Arial"/>
          <w:color w:val="000000"/>
        </w:rPr>
        <w:t>„</w:t>
      </w:r>
      <w:r w:rsidRPr="00653171">
        <w:rPr>
          <w:rFonts w:eastAsia="Arial"/>
          <w:color w:val="000000"/>
        </w:rPr>
        <w:t>Erfassung der Konfession durch die Einwohnerko</w:t>
      </w:r>
      <w:r w:rsidRPr="00653171">
        <w:rPr>
          <w:rFonts w:eastAsia="Arial"/>
          <w:color w:val="000000"/>
        </w:rPr>
        <w:t>n</w:t>
      </w:r>
      <w:r w:rsidRPr="00653171">
        <w:rPr>
          <w:rFonts w:eastAsia="Arial"/>
          <w:color w:val="000000"/>
        </w:rPr>
        <w:t>trolle</w:t>
      </w:r>
      <w:r w:rsidR="00653171">
        <w:rPr>
          <w:rFonts w:eastAsia="Arial"/>
          <w:color w:val="000000"/>
        </w:rPr>
        <w:t>“</w:t>
      </w:r>
      <w:r w:rsidRPr="00653171">
        <w:rPr>
          <w:rFonts w:eastAsia="Arial"/>
          <w:color w:val="000000"/>
        </w:rPr>
        <w:t xml:space="preserve"> wird </w:t>
      </w:r>
      <w:r w:rsidR="00C92BF2" w:rsidRPr="00653171">
        <w:rPr>
          <w:rFonts w:eastAsia="Arial"/>
          <w:color w:val="000000"/>
        </w:rPr>
        <w:t xml:space="preserve">nach der Begründung </w:t>
      </w:r>
      <w:r w:rsidR="0085619C">
        <w:rPr>
          <w:rFonts w:eastAsia="Arial"/>
          <w:color w:val="000000"/>
        </w:rPr>
        <w:t>nicht überwiesen und abgelehnt</w:t>
      </w:r>
      <w:r w:rsidR="00C92BF2" w:rsidRPr="00653171">
        <w:rPr>
          <w:rFonts w:eastAsia="Arial"/>
          <w:color w:val="000000"/>
        </w:rPr>
        <w:t>.</w:t>
      </w:r>
    </w:p>
    <w:p w:rsidR="00F41E35" w:rsidRPr="00D746E9" w:rsidRDefault="00F41E35" w:rsidP="00F41E35">
      <w:pPr>
        <w:numPr>
          <w:ilvl w:val="0"/>
          <w:numId w:val="1"/>
        </w:numPr>
        <w:spacing w:after="120"/>
        <w:ind w:left="426" w:hanging="426"/>
        <w:jc w:val="both"/>
      </w:pPr>
      <w:r>
        <w:t>Drei</w:t>
      </w:r>
      <w:r w:rsidRPr="00D746E9">
        <w:t xml:space="preserve"> Bürgerrechtsgesuche:</w:t>
      </w:r>
    </w:p>
    <w:p w:rsidR="00F41E35" w:rsidRDefault="00CB1889" w:rsidP="00F41E35">
      <w:pPr>
        <w:spacing w:after="120"/>
        <w:ind w:left="426" w:hanging="426"/>
        <w:jc w:val="both"/>
      </w:pPr>
      <w:r>
        <w:tab/>
      </w:r>
      <w:r w:rsidR="00F41E35" w:rsidRPr="00D746E9">
        <w:t>Unter Vorbehalt der</w:t>
      </w:r>
      <w:r w:rsidR="00F41E35">
        <w:t xml:space="preserve"> Genehmigung durch die zuständigen Behörden werden in das Bürgerrecht der Stadt Dübendorf aufgenommen:</w:t>
      </w:r>
    </w:p>
    <w:p w:rsidR="00F41E35" w:rsidRDefault="00F41E35" w:rsidP="00F41E35">
      <w:pPr>
        <w:numPr>
          <w:ilvl w:val="1"/>
          <w:numId w:val="1"/>
        </w:numPr>
        <w:spacing w:after="120"/>
        <w:ind w:left="426" w:hanging="426"/>
        <w:jc w:val="both"/>
      </w:pPr>
      <w:proofErr w:type="spellStart"/>
      <w:r>
        <w:t>Kadrii</w:t>
      </w:r>
      <w:proofErr w:type="spellEnd"/>
      <w:r>
        <w:t xml:space="preserve"> Afrim, mazedonischer Staatsangehöriger, Dübendorf</w:t>
      </w:r>
    </w:p>
    <w:p w:rsidR="00F41E35" w:rsidRDefault="00F41E35" w:rsidP="00F41E35">
      <w:pPr>
        <w:numPr>
          <w:ilvl w:val="1"/>
          <w:numId w:val="1"/>
        </w:numPr>
        <w:spacing w:after="120"/>
        <w:ind w:left="426" w:hanging="426"/>
        <w:jc w:val="both"/>
      </w:pPr>
      <w:proofErr w:type="spellStart"/>
      <w:r>
        <w:t>Nuzzo-Pugliese</w:t>
      </w:r>
      <w:proofErr w:type="spellEnd"/>
      <w:r>
        <w:t xml:space="preserve"> Margherita, italienische Staatsangehörige</w:t>
      </w:r>
      <w:r w:rsidR="007A310C">
        <w:t>, Dübendorf</w:t>
      </w:r>
    </w:p>
    <w:p w:rsidR="00F41E35" w:rsidRPr="00094882" w:rsidRDefault="00F41E35" w:rsidP="00F41E35">
      <w:pPr>
        <w:numPr>
          <w:ilvl w:val="1"/>
          <w:numId w:val="1"/>
        </w:numPr>
        <w:spacing w:after="120"/>
        <w:ind w:left="426" w:hanging="426"/>
        <w:jc w:val="both"/>
      </w:pPr>
      <w:r w:rsidRPr="00094882">
        <w:t xml:space="preserve">Nadas </w:t>
      </w:r>
      <w:r>
        <w:t>T</w:t>
      </w:r>
      <w:r w:rsidRPr="00094882">
        <w:t>ibor, ungarischer Staatsangehöriger, Dübendorf</w:t>
      </w:r>
      <w:bookmarkStart w:id="0" w:name="_GoBack"/>
      <w:bookmarkEnd w:id="0"/>
    </w:p>
    <w:p w:rsidR="00F41E35" w:rsidRPr="00094882" w:rsidRDefault="00C92BF2" w:rsidP="00F41E35">
      <w:pPr>
        <w:pStyle w:val="Listenabsatz"/>
        <w:numPr>
          <w:ilvl w:val="0"/>
          <w:numId w:val="1"/>
        </w:numPr>
        <w:spacing w:line="240" w:lineRule="auto"/>
        <w:ind w:left="425" w:hanging="425"/>
        <w:jc w:val="both"/>
      </w:pPr>
      <w:r>
        <w:t>Ersatzw</w:t>
      </w:r>
      <w:r w:rsidR="00F41E35" w:rsidRPr="00094882">
        <w:t>ahl des Gemeinderatssekretariats für die Amtsdauer 2014-2018</w:t>
      </w:r>
    </w:p>
    <w:p w:rsidR="00F41E35" w:rsidRPr="00094882" w:rsidRDefault="00F41E35" w:rsidP="00F41E35">
      <w:pPr>
        <w:pStyle w:val="Listenabsatz"/>
        <w:tabs>
          <w:tab w:val="left" w:pos="3544"/>
        </w:tabs>
        <w:ind w:left="426"/>
        <w:jc w:val="both"/>
      </w:pPr>
      <w:r w:rsidRPr="00094882">
        <w:t xml:space="preserve">Gemeinderatssekretär: </w:t>
      </w:r>
      <w:r>
        <w:tab/>
      </w:r>
      <w:r>
        <w:tab/>
      </w:r>
      <w:r w:rsidRPr="00094882">
        <w:tab/>
      </w:r>
      <w:r>
        <w:t>Gerhard Kalt</w:t>
      </w:r>
    </w:p>
    <w:p w:rsidR="00F41E35" w:rsidRDefault="00F41E35" w:rsidP="00F41E35">
      <w:pPr>
        <w:pStyle w:val="Listenabsatz"/>
        <w:tabs>
          <w:tab w:val="left" w:pos="3544"/>
        </w:tabs>
        <w:ind w:left="426"/>
        <w:jc w:val="both"/>
      </w:pPr>
      <w:r w:rsidRPr="00094882">
        <w:t>Gemeinderatssekretär-S</w:t>
      </w:r>
      <w:r>
        <w:t>tellvertreter</w:t>
      </w:r>
      <w:r w:rsidRPr="00094882">
        <w:t>:</w:t>
      </w:r>
      <w:r w:rsidRPr="00094882">
        <w:tab/>
      </w:r>
      <w:r>
        <w:tab/>
        <w:t>Mathias Vogt</w:t>
      </w:r>
    </w:p>
    <w:p w:rsidR="00F41E35" w:rsidRDefault="00F41E35" w:rsidP="00F41E35">
      <w:pPr>
        <w:pStyle w:val="Listenabsatz"/>
        <w:tabs>
          <w:tab w:val="left" w:pos="3544"/>
        </w:tabs>
        <w:ind w:left="0"/>
        <w:jc w:val="both"/>
      </w:pPr>
    </w:p>
    <w:p w:rsidR="00D83E0B" w:rsidRPr="00D83E0B" w:rsidRDefault="00D83E0B" w:rsidP="00D83E0B">
      <w:pPr>
        <w:spacing w:after="60"/>
        <w:jc w:val="both"/>
      </w:pPr>
      <w:r w:rsidRPr="00D83E0B">
        <w:t>Gegen diese Beschlüsse kann wegen Verletzung von Vorschriften über die politischen Rechte und ihre Ausübung innert 5 Tagen, von der Veröffentlichung an gerechnet, schriftlich Rekurs beim B</w:t>
      </w:r>
      <w:r w:rsidRPr="00D83E0B">
        <w:t>e</w:t>
      </w:r>
      <w:r w:rsidRPr="00D83E0B">
        <w:t>zirksrat Uster, Amtsstrasse 3, 8610 Uster, erhoben werden. Im Übrigen kann gegen die Beschlüsse gestützt auf § 151 Abs. 1 Gemeindegesetz, innert 30 Tagen, von der Mitteilung an gerechnet, schrif</w:t>
      </w:r>
      <w:r w:rsidRPr="00D83E0B">
        <w:t>t</w:t>
      </w:r>
      <w:r w:rsidRPr="00D83E0B">
        <w:t xml:space="preserve">lich Beschwerde beim Bezirksrat Uster erhoben werden. Die Kosten des Beschwerdeverfahrens hat die unterliegende Partei zu tragen. </w:t>
      </w:r>
    </w:p>
    <w:p w:rsidR="00D83E0B" w:rsidRPr="00D83E0B" w:rsidRDefault="00D83E0B" w:rsidP="00D83E0B">
      <w:pPr>
        <w:spacing w:after="60"/>
        <w:jc w:val="both"/>
      </w:pPr>
      <w:r w:rsidRPr="00D83E0B">
        <w:t>Die Rekurs- oder Beschwerdeschrift muss einen Antrag und deren Begründung enthalten. Der ang</w:t>
      </w:r>
      <w:r w:rsidRPr="00D83E0B">
        <w:t>e</w:t>
      </w:r>
      <w:r w:rsidRPr="00D83E0B">
        <w:t>fochtene Beschluss ist, so weit möglich, beizulegen.</w:t>
      </w:r>
    </w:p>
    <w:p w:rsidR="0048737F" w:rsidRDefault="0048737F" w:rsidP="00BE3D65">
      <w:pPr>
        <w:jc w:val="both"/>
      </w:pPr>
    </w:p>
    <w:p w:rsidR="0048737F" w:rsidRDefault="002D14E5" w:rsidP="00BE3D65">
      <w:pPr>
        <w:jc w:val="both"/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page">
                  <wp:posOffset>3996690</wp:posOffset>
                </wp:positionH>
                <wp:positionV relativeFrom="page">
                  <wp:posOffset>9951085</wp:posOffset>
                </wp:positionV>
                <wp:extent cx="3023870" cy="228600"/>
                <wp:effectExtent l="0" t="0" r="0" b="254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87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7CA0" w:rsidRPr="0048737F" w:rsidRDefault="00FE2DC3" w:rsidP="00CB1D21">
                            <w:pPr>
                              <w:jc w:val="right"/>
                            </w:pPr>
                            <w:r>
                              <w:t xml:space="preserve">. . .  </w:t>
                            </w:r>
                            <w:r w:rsidR="00E250B4">
                              <w:t>verlässlich, mit Qualität und Engagement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14.7pt;margin-top:783.55pt;width:238.1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MrRrwIAAKk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jlGnLTQogc6aHQrBhSa6vSdSsDpvgM3PcA2dNlmqro7UXxXiItNTfierqUUfU1JCex8c9N9dnXE&#10;UQZk138SJYQhBy0s0FDJ1pQOioEAHbr0eO6MoVLA5swLZtESjgo4C4Jo4dnWuSSZbndS6Q9UtMgY&#10;KZbQeYtOjndKGzYkmVxMMC5y1jS2+w1/sQGO4w7EhqvmzLCwzXyKvXgbbaPQCYPF1gm9LHPW+SZ0&#10;Frm/nGezbLPJ/F8mrh8mNStLyk2YSVh++GeNO0l8lMRZWko0rDRwhpKS+92mkehIQNi5/WzN4eTi&#10;5r6kYYsAubxKyQ9C7zaInXwRLZ0wD+dOvPQix/Pj23jhhXGY5S9TumOc/ntKqE9xPA/mo5gupF/l&#10;5tnvbW4kaZmG0dGwNsXR2YkkRoJbXtrWasKa0X5WCkP/Ugpo99RoK1ij0VGtetgNgGJUvBPlI0hX&#10;ClAWiBDmHRi1kD8x6mF2pFj9OBBJMWo+cpC/GTSTISdjNxmEF3A1xRqj0dzocSAdOsn2NSCPD4yL&#10;NTyRiln1XlicHhbMA5vEaXaZgfP833pdJuzqNwAAAP//AwBQSwMEFAAGAAgAAAAhAGnZf/3iAAAA&#10;DgEAAA8AAABkcnMvZG93bnJldi54bWxMj8FOwzAMhu9IvENkJG4s6WBh65pOE4ITElpXDhzTNmuj&#10;NU5psq28Pd4Jbrb+T78/Z5vJ9exsxmA9KkhmApjB2jcWWwWf5dvDEliIGhvdezQKfkyATX57k+m0&#10;8RcszHkfW0YlGFKtoItxSDkPdWecDjM/GKTs4EenI61jy5tRX6jc9XwuhOROW6QLnR7MS2fq4/7k&#10;FGy/sHi13x/VrjgUtixXAt/lUan7u2m7BhbNFP9guOqTOuTkVPkTNoH1CuR89UQoBQv5nAC7IolY&#10;SGAVTVI8JsDzjP9/I/8FAAD//wMAUEsBAi0AFAAGAAgAAAAhALaDOJL+AAAA4QEAABMAAAAAAAAA&#10;AAAAAAAAAAAAAFtDb250ZW50X1R5cGVzXS54bWxQSwECLQAUAAYACAAAACEAOP0h/9YAAACUAQAA&#10;CwAAAAAAAAAAAAAAAAAvAQAAX3JlbHMvLnJlbHNQSwECLQAUAAYACAAAACEALuTK0a8CAACpBQAA&#10;DgAAAAAAAAAAAAAAAAAuAgAAZHJzL2Uyb0RvYy54bWxQSwECLQAUAAYACAAAACEAadl//eIAAAAO&#10;AQAADwAAAAAAAAAAAAAAAAAJBQAAZHJzL2Rvd25yZXYueG1sUEsFBgAAAAAEAAQA8wAAABgGAAAA&#10;AA==&#10;" filled="f" stroked="f">
                <v:textbox inset="0,0,0,0">
                  <w:txbxContent>
                    <w:p w:rsidR="00FA7CA0" w:rsidRPr="0048737F" w:rsidRDefault="00FE2DC3" w:rsidP="00CB1D21">
                      <w:pPr>
                        <w:jc w:val="right"/>
                      </w:pPr>
                      <w:r>
                        <w:t xml:space="preserve">. . .  </w:t>
                      </w:r>
                      <w:r w:rsidR="00E250B4">
                        <w:t>verlässlich, mit Qualität und Engagement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48737F" w:rsidRDefault="00BE3D65" w:rsidP="00BE3D65">
      <w:pPr>
        <w:pStyle w:val="AbsenderNamen"/>
        <w:jc w:val="both"/>
      </w:pPr>
      <w:r>
        <w:t>Sandro Bertoluzzo</w:t>
      </w:r>
      <w:r w:rsidR="0048737F">
        <w:tab/>
      </w:r>
      <w:r>
        <w:t>Beatrix Pelican</w:t>
      </w:r>
    </w:p>
    <w:p w:rsidR="0048737F" w:rsidRDefault="00BE3D65" w:rsidP="00BE3D65">
      <w:pPr>
        <w:pStyle w:val="AbsenderNamen"/>
        <w:jc w:val="both"/>
      </w:pPr>
      <w:r>
        <w:t>Ratspräsident</w:t>
      </w:r>
      <w:r w:rsidR="0048737F">
        <w:tab/>
      </w:r>
      <w:r w:rsidR="002D14E5">
        <w:t>Sekretärin</w:t>
      </w:r>
    </w:p>
    <w:p w:rsidR="002D14E5" w:rsidRDefault="002D14E5" w:rsidP="002D14E5">
      <w:pPr>
        <w:pStyle w:val="AbsenderNamen"/>
        <w:jc w:val="both"/>
      </w:pPr>
    </w:p>
    <w:p w:rsidR="002D14E5" w:rsidRPr="009D4AAC" w:rsidRDefault="002D14E5" w:rsidP="00BE3D65">
      <w:pPr>
        <w:pStyle w:val="AbsenderNamen"/>
        <w:jc w:val="both"/>
        <w:rPr>
          <w:b/>
        </w:rPr>
      </w:pPr>
      <w:r w:rsidRPr="008463BE">
        <w:rPr>
          <w:b/>
        </w:rPr>
        <w:t xml:space="preserve">Publikation im „Glattaler“ vom </w:t>
      </w:r>
      <w:r>
        <w:rPr>
          <w:b/>
        </w:rPr>
        <w:t xml:space="preserve">Freitag, </w:t>
      </w:r>
      <w:r w:rsidR="00C92BF2">
        <w:rPr>
          <w:b/>
        </w:rPr>
        <w:t>10. November</w:t>
      </w:r>
      <w:r w:rsidR="00D50B5B">
        <w:rPr>
          <w:b/>
        </w:rPr>
        <w:t xml:space="preserve"> 2017</w:t>
      </w:r>
    </w:p>
    <w:sectPr w:rsidR="002D14E5" w:rsidRPr="009D4AAC" w:rsidSect="0048737F">
      <w:headerReference w:type="default" r:id="rId9"/>
      <w:headerReference w:type="first" r:id="rId10"/>
      <w:pgSz w:w="11906" w:h="16838" w:code="9"/>
      <w:pgMar w:top="3170" w:right="851" w:bottom="1304" w:left="2041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D65" w:rsidRDefault="00BE3D65">
      <w:r>
        <w:separator/>
      </w:r>
    </w:p>
  </w:endnote>
  <w:endnote w:type="continuationSeparator" w:id="0">
    <w:p w:rsidR="00BE3D65" w:rsidRDefault="00BE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D65" w:rsidRDefault="00BE3D65">
      <w:r>
        <w:separator/>
      </w:r>
    </w:p>
  </w:footnote>
  <w:footnote w:type="continuationSeparator" w:id="0">
    <w:p w:rsidR="00BE3D65" w:rsidRDefault="00BE3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CA0" w:rsidRDefault="002D14E5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5168" behindDoc="0" locked="1" layoutInCell="1" allowOverlap="1">
          <wp:simplePos x="0" y="0"/>
          <wp:positionH relativeFrom="page">
            <wp:posOffset>6113780</wp:posOffset>
          </wp:positionH>
          <wp:positionV relativeFrom="page">
            <wp:posOffset>345440</wp:posOffset>
          </wp:positionV>
          <wp:extent cx="939800" cy="939165"/>
          <wp:effectExtent l="0" t="0" r="0" b="0"/>
          <wp:wrapNone/>
          <wp:docPr id="15" name="logo_sw_box2" descr="logo_weiss mit rand_1mm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w_box2" descr="logo_weiss mit rand_1mm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939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54144" behindDoc="0" locked="1" layoutInCell="1" allowOverlap="1">
          <wp:simplePos x="0" y="0"/>
          <wp:positionH relativeFrom="page">
            <wp:posOffset>6113780</wp:posOffset>
          </wp:positionH>
          <wp:positionV relativeFrom="page">
            <wp:posOffset>345440</wp:posOffset>
          </wp:positionV>
          <wp:extent cx="936625" cy="934720"/>
          <wp:effectExtent l="0" t="0" r="0" b="0"/>
          <wp:wrapNone/>
          <wp:docPr id="14" name="logo_farbig_box2" descr="logo_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arbig_box2" descr="logo_1m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625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61312" behindDoc="0" locked="1" layoutInCell="1" allowOverlap="1">
          <wp:simplePos x="0" y="0"/>
          <wp:positionH relativeFrom="page">
            <wp:posOffset>6167755</wp:posOffset>
          </wp:positionH>
          <wp:positionV relativeFrom="page">
            <wp:posOffset>295275</wp:posOffset>
          </wp:positionV>
          <wp:extent cx="828675" cy="802005"/>
          <wp:effectExtent l="0" t="0" r="9525" b="0"/>
          <wp:wrapNone/>
          <wp:docPr id="13" name="logo_sw2" descr="logo_weisser grund_1mm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w2" descr="logo_weisser grund_1mm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CA0" w:rsidRDefault="002D14E5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2336" behindDoc="0" locked="1" layoutInCell="1" allowOverlap="1">
          <wp:simplePos x="0" y="0"/>
          <wp:positionH relativeFrom="page">
            <wp:posOffset>3961130</wp:posOffset>
          </wp:positionH>
          <wp:positionV relativeFrom="page">
            <wp:posOffset>332740</wp:posOffset>
          </wp:positionV>
          <wp:extent cx="1907540" cy="241300"/>
          <wp:effectExtent l="0" t="0" r="0" b="6350"/>
          <wp:wrapNone/>
          <wp:docPr id="16" name="Bild 16" descr="stadt_dübendorf_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tadt_dübendorf_1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7540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3996690</wp:posOffset>
              </wp:positionH>
              <wp:positionV relativeFrom="page">
                <wp:posOffset>647065</wp:posOffset>
              </wp:positionV>
              <wp:extent cx="2099945" cy="255270"/>
              <wp:effectExtent l="0" t="0" r="0" b="2540"/>
              <wp:wrapNone/>
              <wp:docPr id="4" name="box_abteilung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945" cy="255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CA0" w:rsidRPr="0039585F" w:rsidRDefault="00BE3D65" w:rsidP="00A43533">
                          <w:pPr>
                            <w:pStyle w:val="Abteilung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Gemeinderat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box_abteilung" o:spid="_x0000_s1027" type="#_x0000_t202" style="position:absolute;margin-left:314.7pt;margin-top:50.95pt;width:165.35pt;height:20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3rVswIAAKwFAAAOAAAAZHJzL2Uyb0RvYy54bWysVNtunDAQfa/Uf7D8TriUvYDCRsmyVJXS&#10;i5T2uTJgwCrY1PYupFX/vWOz7G6Sl6otD9Zgj8/MmTme65uxa9GBSsUET7B/5WFEeSFKxusEf/mc&#10;OWuMlCa8JK3gNMGPVOGbzetX10Mf00A0oi2pRADCVTz0CW607mPXVUVDO6KuRE85HFZCdkTDr6zd&#10;UpIB0LvWDTxv6Q5Clr0UBVUKdtPpEG8sflXRQn+sKkU1ahMMuWm7SrvmZnU31ySuJekbVhzTIH+R&#10;RUcYh6AnqJRogvaSvYDqWCGFEpW+KkTniqpiBbUcgI3vPWPz0JCeWi5QHNWfyqT+H2zx4fBJIlYm&#10;OMSIkw5alIvxK8k1Ze2e16ZAQ69i8HvowVOPd2KERluyqr8XxTeFuNg2hNf0VkoxNJSUkKBvbroX&#10;VyccZUDy4b0oIRLZa2GBxkp2pnpQDwTo0KjHU3PoqFEBm4EXRVG4wKiAs2CxCFa2ey6J59u9VPot&#10;FR0yRoIlNN+ik8O90iYbEs8uJhgXGWtbK4CWP9kAx2kHYsNVc2aysP38GXnRbr1bh04YLHdO6KWp&#10;c5ttQ2eZ+atF+ibdblP/l4nrh3HDypJyE2bWlh/+We+OKp9UcVKXEi0rDZxJSck637YSHQhoO7Of&#10;rTmcnN3cp2nYIgCXZ5T8IPTugsjJluuVE2bhwolW3trx/OguWnphFKbZU0r3jNN/p4SGBEeLYDGJ&#10;6Zz0M26e/V5yI3HHNEyPlnUJXp+cSGwkuOOlba0mrJ3si1KY9M+lgHbPjbaCNRqd1KrHfAQUo+Jc&#10;lI8gXSlAWaBPGHlgNEL+wGiA8ZFg9X1PJMWofcdB/mbWzIacjXw2CC/gaoI1RpO51dNM2veS1Q0g&#10;Tw+Mi1t4IhWz6j1ncXxYMBIsieP4MjPn8t96nYfs5jcAAAD//wMAUEsDBBQABgAIAAAAIQDhqd0W&#10;3wAAAAsBAAAPAAAAZHJzL2Rvd25yZXYueG1sTI/BTsMwDIbvSLxDZCRuLGk1VbQ0nSYEJ6SJrjtw&#10;TJusjdY4pcm27u0xJzja/6ffn8vN4kZ2MXOwHiUkKwHMYOe1xV7CoXl/egYWokKtRo9Gws0E2FT3&#10;d6UqtL9ibS772DMqwVAoCUOMU8F56AbjVFj5ySBlRz87FWmce65ndaVyN/JUiIw7ZZEuDGoyr4Pp&#10;Tvuzk7D9wvrNfu/az/pY26bJBX5kJykfH5btC7BolvgHw68+qUNFTq0/ow5slJCl+ZpQCkSSAyMi&#10;z0QCrKXNOk2AVyX//0P1AwAA//8DAFBLAQItABQABgAIAAAAIQC2gziS/gAAAOEBAAATAAAAAAAA&#10;AAAAAAAAAAAAAABbQ29udGVudF9UeXBlc10ueG1sUEsBAi0AFAAGAAgAAAAhADj9If/WAAAAlAEA&#10;AAsAAAAAAAAAAAAAAAAALwEAAF9yZWxzLy5yZWxzUEsBAi0AFAAGAAgAAAAhAHnzetWzAgAArAUA&#10;AA4AAAAAAAAAAAAAAAAALgIAAGRycy9lMm9Eb2MueG1sUEsBAi0AFAAGAAgAAAAhAOGp3RbfAAAA&#10;CwEAAA8AAAAAAAAAAAAAAAAADQUAAGRycy9kb3ducmV2LnhtbFBLBQYAAAAABAAEAPMAAAAZBgAA&#10;AAA=&#10;" filled="f" stroked="f">
              <v:textbox inset="0,0,0,0">
                <w:txbxContent>
                  <w:p w:rsidR="00FA7CA0" w:rsidRPr="0039585F" w:rsidRDefault="00BE3D65" w:rsidP="00A43533">
                    <w:pPr>
                      <w:pStyle w:val="Abteilung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Gemeinderat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CH"/>
      </w:rPr>
      <w:drawing>
        <wp:anchor distT="0" distB="0" distL="114300" distR="114300" simplePos="0" relativeHeight="251653120" behindDoc="0" locked="1" layoutInCell="1" allowOverlap="1">
          <wp:simplePos x="0" y="0"/>
          <wp:positionH relativeFrom="page">
            <wp:posOffset>6113780</wp:posOffset>
          </wp:positionH>
          <wp:positionV relativeFrom="page">
            <wp:posOffset>345440</wp:posOffset>
          </wp:positionV>
          <wp:extent cx="939800" cy="939165"/>
          <wp:effectExtent l="0" t="0" r="0" b="0"/>
          <wp:wrapNone/>
          <wp:docPr id="8" name="logo_sw_box" descr="logo_weiss mit rand_1mm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w_box" descr="logo_weiss mit rand_1mm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939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57216" behindDoc="0" locked="1" layoutInCell="1" allowOverlap="1">
          <wp:simplePos x="0" y="0"/>
          <wp:positionH relativeFrom="page">
            <wp:posOffset>6167755</wp:posOffset>
          </wp:positionH>
          <wp:positionV relativeFrom="page">
            <wp:posOffset>295275</wp:posOffset>
          </wp:positionV>
          <wp:extent cx="828675" cy="802005"/>
          <wp:effectExtent l="0" t="0" r="9525" b="0"/>
          <wp:wrapNone/>
          <wp:docPr id="7" name="logo_sw" descr="logo_weisser grund_1mm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w" descr="logo_weisser grund_1mm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7CA0" w:rsidRDefault="002D14E5">
    <w:pPr>
      <w:pStyle w:val="Kopf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page">
                <wp:posOffset>1296035</wp:posOffset>
              </wp:positionH>
              <wp:positionV relativeFrom="page">
                <wp:posOffset>343535</wp:posOffset>
              </wp:positionV>
              <wp:extent cx="2514600" cy="1256665"/>
              <wp:effectExtent l="635" t="635" r="0" b="0"/>
              <wp:wrapNone/>
              <wp:docPr id="3" name="box_adress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1256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3D65" w:rsidRDefault="00BE3D65" w:rsidP="00C72098">
                          <w:pPr>
                            <w:pStyle w:val="Kopfzeile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Stadthaus</w:t>
                          </w:r>
                        </w:p>
                        <w:p w:rsidR="00BE3D65" w:rsidRDefault="00BE3D65" w:rsidP="00C72098">
                          <w:pPr>
                            <w:pStyle w:val="Kopfzeile"/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Usterstrasse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 xml:space="preserve"> 2, 8600 Dübendorf</w:t>
                          </w:r>
                        </w:p>
                        <w:p w:rsidR="00BE3D65" w:rsidRDefault="00BE3D65" w:rsidP="00C72098">
                          <w:pPr>
                            <w:pStyle w:val="Kopfzeile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Telefon +41 (0)44 801 67 17</w:t>
                          </w:r>
                        </w:p>
                        <w:p w:rsidR="00FA7CA0" w:rsidRPr="00454968" w:rsidRDefault="00BE3D65" w:rsidP="00C72098">
                          <w:pPr>
                            <w:pStyle w:val="Kopfzeile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gemeinderat@duebendorf.ch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box_adresse" o:spid="_x0000_s1028" type="#_x0000_t202" style="position:absolute;margin-left:102.05pt;margin-top:27.05pt;width:198pt;height:98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p5MsgIAALIFAAAOAAAAZHJzL2Uyb0RvYy54bWysVG1vmzAQ/j5p/8Hyd8pLCQ2opGpDmCZ1&#10;L1K3z5MBE6yBzWwn0E377zubkKStJk3b+GAd9vm5e+4e3/XN2LVoT6VigqfYv/AworwUFePbFH/+&#10;lDtLjJQmvCKt4DTFj1Thm9XrV9dDn9BANKKtqEQAwlUy9ClutO4T11VlQzuiLkRPORzWQnZEw6/c&#10;upUkA6B3rRt4XuQOQla9FCVVCnaz6RCvLH5d01J/qGtFNWpTDLlpu0q7FmZ1V9ck2UrSN6w8pEH+&#10;IouOMA5Bj1AZ0QTtJHsB1bFSCiVqfVGKzhV1zUpqOQAb33vG5qEhPbVcoDiqP5ZJ/T/Y8v3+o0Ss&#10;SvElRpx00KJCjF9IJaGg1JRn6FUCXg89+OnxTozQZktV9fei/KoQF+uG8C29lVIMDSUVpOebm+7Z&#10;1QlHGZBieCcqiEN2WligsZadqR1UAwE6tOnx2Bo6alTCZrDww8iDoxLO/GARRdHCxiDJfL2XSr+h&#10;okPGSLGE3lt4sr9X2qRDktnFROMiZ21r+9/yJxvgOO1AcLhqzkwatp0/Yi/eLDfL0AmDaOOEXpY5&#10;t/k6dKLcv1pkl9l6nfk/TVw/TBpWVZSbMLO0/PDPWncQ+SSKo7iUaFll4ExKSm6LdSvRnoC0c/sd&#10;CnLm5j5NwxYBuDyj5AehdxfETh4tr5wwDxdOfOUtHc+P7+LIC+Mwy59Sumec/jslNKQ4XgSLSU2/&#10;5ebZ7yU3knRMw/BoWZfi5dGJJEaDG17Z1mrC2sk+K4VJ/1QKaPfcaKtYI9JJrnosRvs2rJyNmgtR&#10;PYKEpQCBgRhh8IHRCPkdowGGSIrVtx2RFKP2LYdnYCbObMjZKGaD8BKuplhjNJlrPU2mXS/ZtgHk&#10;6aFxcQtPpWZWxKcsDg8MBoPlchhiZvKc/1uv06hd/QIAAP//AwBQSwMEFAAGAAgAAAAhAGXav1/e&#10;AAAACgEAAA8AAABkcnMvZG93bnJldi54bWxMj0FPwzAMhe9I/IfISNxYsopVrGs6TQhOSIiuHDim&#10;jddWa5zSZFv593gnONnWe3r+Xr6d3SDOOIXek4blQoFAarztqdXwWb0+PIEI0ZA1gyfU8IMBtsXt&#10;TW4y6y9U4nkfW8EhFDKjoYtxzKQMTYfOhIUfkVg7+MmZyOfUSjuZC4e7QSZKpdKZnvhDZ0Z87rA5&#10;7k9Ow+6Lypf++73+KA9lX1VrRW/pUev7u3m3ARFxjn9muOIzOhTMVPsT2SAGDYl6XLJVw+o62ZAq&#10;xUvNyipRIItc/q9Q/AIAAP//AwBQSwECLQAUAAYACAAAACEAtoM4kv4AAADhAQAAEwAAAAAAAAAA&#10;AAAAAAAAAAAAW0NvbnRlbnRfVHlwZXNdLnhtbFBLAQItABQABgAIAAAAIQA4/SH/1gAAAJQBAAAL&#10;AAAAAAAAAAAAAAAAAC8BAABfcmVscy8ucmVsc1BLAQItABQABgAIAAAAIQCxDp5MsgIAALIFAAAO&#10;AAAAAAAAAAAAAAAAAC4CAABkcnMvZTJvRG9jLnhtbFBLAQItABQABgAIAAAAIQBl2r9f3gAAAAoB&#10;AAAPAAAAAAAAAAAAAAAAAAwFAABkcnMvZG93bnJldi54bWxQSwUGAAAAAAQABADzAAAAFwYAAAAA&#10;" filled="f" stroked="f">
              <v:textbox inset="0,0,0,0">
                <w:txbxContent>
                  <w:p w:rsidR="00BE3D65" w:rsidRDefault="00BE3D65" w:rsidP="00C72098">
                    <w:pPr>
                      <w:pStyle w:val="Kopfzeile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Stadthaus</w:t>
                    </w:r>
                  </w:p>
                  <w:p w:rsidR="00BE3D65" w:rsidRDefault="00BE3D65" w:rsidP="00C72098">
                    <w:pPr>
                      <w:pStyle w:val="Kopfzeile"/>
                      <w:rPr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sz w:val="20"/>
                        <w:szCs w:val="20"/>
                      </w:rPr>
                      <w:t>Usterstrasse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 xml:space="preserve"> 2, 8600 Dübendorf</w:t>
                    </w:r>
                  </w:p>
                  <w:p w:rsidR="00BE3D65" w:rsidRDefault="00BE3D65" w:rsidP="00C72098">
                    <w:pPr>
                      <w:pStyle w:val="Kopfzeile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Telefon +41 (0)44 801 67 17</w:t>
                    </w:r>
                  </w:p>
                  <w:p w:rsidR="00FA7CA0" w:rsidRPr="00454968" w:rsidRDefault="00BE3D65" w:rsidP="00C72098">
                    <w:pPr>
                      <w:pStyle w:val="Kopfzeile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gemeinderat@duebendorf.ch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CH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6130925</wp:posOffset>
          </wp:positionH>
          <wp:positionV relativeFrom="page">
            <wp:posOffset>1942465</wp:posOffset>
          </wp:positionV>
          <wp:extent cx="904875" cy="581660"/>
          <wp:effectExtent l="0" t="0" r="9525" b="8890"/>
          <wp:wrapNone/>
          <wp:docPr id="2" name="energie" descr="neues_logo_gr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ergie" descr="neues_logo_grau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56192" behindDoc="0" locked="1" layoutInCell="1" allowOverlap="1">
          <wp:simplePos x="0" y="0"/>
          <wp:positionH relativeFrom="page">
            <wp:posOffset>6113780</wp:posOffset>
          </wp:positionH>
          <wp:positionV relativeFrom="page">
            <wp:posOffset>345440</wp:posOffset>
          </wp:positionV>
          <wp:extent cx="936625" cy="934720"/>
          <wp:effectExtent l="0" t="0" r="0" b="0"/>
          <wp:wrapNone/>
          <wp:docPr id="1" name="logo_farbig_box" descr="logo_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arbig_box" descr="logo_1mm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625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C5107"/>
    <w:multiLevelType w:val="multilevel"/>
    <w:tmpl w:val="1C6E11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DEF1DAD"/>
    <w:multiLevelType w:val="multilevel"/>
    <w:tmpl w:val="DCD6A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D65"/>
    <w:rsid w:val="000408E5"/>
    <w:rsid w:val="000843BA"/>
    <w:rsid w:val="000D345D"/>
    <w:rsid w:val="00101ADC"/>
    <w:rsid w:val="001C6F0C"/>
    <w:rsid w:val="002535D0"/>
    <w:rsid w:val="002D14E5"/>
    <w:rsid w:val="002D19B6"/>
    <w:rsid w:val="003613B3"/>
    <w:rsid w:val="003655D1"/>
    <w:rsid w:val="0039585F"/>
    <w:rsid w:val="00454968"/>
    <w:rsid w:val="0048737F"/>
    <w:rsid w:val="004B508D"/>
    <w:rsid w:val="004E6C18"/>
    <w:rsid w:val="005144D6"/>
    <w:rsid w:val="005524DB"/>
    <w:rsid w:val="00582C8A"/>
    <w:rsid w:val="005E6DD3"/>
    <w:rsid w:val="0064027E"/>
    <w:rsid w:val="00653171"/>
    <w:rsid w:val="006565C4"/>
    <w:rsid w:val="0069514B"/>
    <w:rsid w:val="006E1187"/>
    <w:rsid w:val="006E586A"/>
    <w:rsid w:val="00717DFE"/>
    <w:rsid w:val="00723911"/>
    <w:rsid w:val="00727238"/>
    <w:rsid w:val="007359F0"/>
    <w:rsid w:val="007A310C"/>
    <w:rsid w:val="0084794D"/>
    <w:rsid w:val="0085619C"/>
    <w:rsid w:val="00856ADF"/>
    <w:rsid w:val="00890673"/>
    <w:rsid w:val="008E3427"/>
    <w:rsid w:val="009861F6"/>
    <w:rsid w:val="009D4AAC"/>
    <w:rsid w:val="00A43533"/>
    <w:rsid w:val="00AA6873"/>
    <w:rsid w:val="00AA7123"/>
    <w:rsid w:val="00AE7433"/>
    <w:rsid w:val="00B02C2D"/>
    <w:rsid w:val="00B105D2"/>
    <w:rsid w:val="00B47B72"/>
    <w:rsid w:val="00BE3D65"/>
    <w:rsid w:val="00C00142"/>
    <w:rsid w:val="00C72098"/>
    <w:rsid w:val="00C92BF2"/>
    <w:rsid w:val="00CA03C2"/>
    <w:rsid w:val="00CB1889"/>
    <w:rsid w:val="00CB1D21"/>
    <w:rsid w:val="00CC5527"/>
    <w:rsid w:val="00D2701F"/>
    <w:rsid w:val="00D50B5B"/>
    <w:rsid w:val="00D746E9"/>
    <w:rsid w:val="00D83E0B"/>
    <w:rsid w:val="00D92BCC"/>
    <w:rsid w:val="00E24F69"/>
    <w:rsid w:val="00E250B4"/>
    <w:rsid w:val="00F41E35"/>
    <w:rsid w:val="00FA7CA0"/>
    <w:rsid w:val="00FD3E74"/>
    <w:rsid w:val="00FE2DC3"/>
    <w:rsid w:val="00FF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27238"/>
    <w:pPr>
      <w:spacing w:line="240" w:lineRule="atLeast"/>
    </w:pPr>
    <w:rPr>
      <w:rFonts w:ascii="Arial" w:hAnsi="Arial" w:cs="Arial"/>
      <w:lang w:eastAsia="zh-TW"/>
    </w:rPr>
  </w:style>
  <w:style w:type="paragraph" w:styleId="berschrift1">
    <w:name w:val="heading 1"/>
    <w:basedOn w:val="Standard"/>
    <w:next w:val="Standard"/>
    <w:qFormat/>
    <w:rsid w:val="00727238"/>
    <w:pPr>
      <w:keepNext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B02C2D"/>
    <w:pPr>
      <w:keepNext/>
      <w:outlineLvl w:val="1"/>
    </w:pPr>
    <w:rPr>
      <w:b/>
      <w:bCs/>
      <w:sz w:val="28"/>
      <w:szCs w:val="28"/>
    </w:rPr>
  </w:style>
  <w:style w:type="paragraph" w:styleId="berschrift3">
    <w:name w:val="heading 3"/>
    <w:basedOn w:val="Standard"/>
    <w:next w:val="Standard"/>
    <w:qFormat/>
    <w:rsid w:val="00B02C2D"/>
    <w:pPr>
      <w:keepNext/>
      <w:outlineLvl w:val="2"/>
    </w:pPr>
    <w:rPr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27238"/>
    <w:pPr>
      <w:tabs>
        <w:tab w:val="center" w:pos="4536"/>
        <w:tab w:val="right" w:pos="9072"/>
      </w:tabs>
      <w:spacing w:line="240" w:lineRule="exact"/>
    </w:pPr>
    <w:rPr>
      <w:sz w:val="18"/>
      <w:szCs w:val="18"/>
    </w:rPr>
  </w:style>
  <w:style w:type="paragraph" w:styleId="Fuzeile">
    <w:name w:val="footer"/>
    <w:basedOn w:val="Standard"/>
    <w:rsid w:val="006E586A"/>
    <w:pPr>
      <w:tabs>
        <w:tab w:val="center" w:pos="4536"/>
        <w:tab w:val="right" w:pos="9072"/>
      </w:tabs>
    </w:pPr>
  </w:style>
  <w:style w:type="paragraph" w:customStyle="1" w:styleId="DbendorfLogo">
    <w:name w:val="Dübendorf_Logo"/>
    <w:basedOn w:val="Kopfzeile"/>
    <w:rsid w:val="00A43533"/>
    <w:pPr>
      <w:spacing w:line="480" w:lineRule="exact"/>
    </w:pPr>
    <w:rPr>
      <w:b/>
      <w:sz w:val="36"/>
      <w:szCs w:val="36"/>
    </w:rPr>
  </w:style>
  <w:style w:type="paragraph" w:customStyle="1" w:styleId="Abteilung">
    <w:name w:val="Abteilung"/>
    <w:basedOn w:val="Kopfzeile"/>
    <w:rsid w:val="00A43533"/>
    <w:rPr>
      <w:b/>
    </w:rPr>
  </w:style>
  <w:style w:type="table" w:styleId="Tabellenraster">
    <w:name w:val="Table Grid"/>
    <w:basedOn w:val="NormaleTabelle"/>
    <w:rsid w:val="00101AD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treff">
    <w:name w:val="Betreff"/>
    <w:basedOn w:val="Standard"/>
    <w:rsid w:val="0048737F"/>
    <w:rPr>
      <w:b/>
      <w:bCs/>
    </w:rPr>
  </w:style>
  <w:style w:type="paragraph" w:customStyle="1" w:styleId="AbsenderNamen">
    <w:name w:val="Absender_Namen"/>
    <w:basedOn w:val="Standard"/>
    <w:rsid w:val="0048737F"/>
    <w:pPr>
      <w:tabs>
        <w:tab w:val="left" w:pos="4253"/>
      </w:tabs>
    </w:pPr>
  </w:style>
  <w:style w:type="paragraph" w:styleId="Listenabsatz">
    <w:name w:val="List Paragraph"/>
    <w:basedOn w:val="Standard"/>
    <w:uiPriority w:val="34"/>
    <w:qFormat/>
    <w:rsid w:val="00BE3D65"/>
    <w:pPr>
      <w:ind w:left="708"/>
    </w:pPr>
  </w:style>
  <w:style w:type="paragraph" w:styleId="Sprechblasentext">
    <w:name w:val="Balloon Text"/>
    <w:basedOn w:val="Standard"/>
    <w:link w:val="SprechblasentextZchn"/>
    <w:rsid w:val="006565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6565C4"/>
    <w:rPr>
      <w:rFonts w:ascii="Tahoma" w:hAnsi="Tahoma" w:cs="Tahoma"/>
      <w:sz w:val="16"/>
      <w:szCs w:val="16"/>
      <w:lang w:eastAsia="zh-TW"/>
    </w:rPr>
  </w:style>
  <w:style w:type="paragraph" w:customStyle="1" w:styleId="Linie">
    <w:name w:val="Linie"/>
    <w:basedOn w:val="Standard"/>
    <w:rsid w:val="00D83E0B"/>
    <w:pPr>
      <w:pBdr>
        <w:top w:val="single" w:sz="6" w:space="0" w:color="000000"/>
      </w:pBdr>
      <w:spacing w:before="120" w:after="120" w:line="240" w:lineRule="exact"/>
      <w:jc w:val="both"/>
    </w:pPr>
    <w:rPr>
      <w:rFonts w:eastAsia="Times New Roman" w:cs="Times New Roman"/>
      <w:sz w:val="22"/>
      <w:lang w:val="de-DE" w:eastAsia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27238"/>
    <w:pPr>
      <w:spacing w:line="240" w:lineRule="atLeast"/>
    </w:pPr>
    <w:rPr>
      <w:rFonts w:ascii="Arial" w:hAnsi="Arial" w:cs="Arial"/>
      <w:lang w:eastAsia="zh-TW"/>
    </w:rPr>
  </w:style>
  <w:style w:type="paragraph" w:styleId="berschrift1">
    <w:name w:val="heading 1"/>
    <w:basedOn w:val="Standard"/>
    <w:next w:val="Standard"/>
    <w:qFormat/>
    <w:rsid w:val="00727238"/>
    <w:pPr>
      <w:keepNext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B02C2D"/>
    <w:pPr>
      <w:keepNext/>
      <w:outlineLvl w:val="1"/>
    </w:pPr>
    <w:rPr>
      <w:b/>
      <w:bCs/>
      <w:sz w:val="28"/>
      <w:szCs w:val="28"/>
    </w:rPr>
  </w:style>
  <w:style w:type="paragraph" w:styleId="berschrift3">
    <w:name w:val="heading 3"/>
    <w:basedOn w:val="Standard"/>
    <w:next w:val="Standard"/>
    <w:qFormat/>
    <w:rsid w:val="00B02C2D"/>
    <w:pPr>
      <w:keepNext/>
      <w:outlineLvl w:val="2"/>
    </w:pPr>
    <w:rPr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27238"/>
    <w:pPr>
      <w:tabs>
        <w:tab w:val="center" w:pos="4536"/>
        <w:tab w:val="right" w:pos="9072"/>
      </w:tabs>
      <w:spacing w:line="240" w:lineRule="exact"/>
    </w:pPr>
    <w:rPr>
      <w:sz w:val="18"/>
      <w:szCs w:val="18"/>
    </w:rPr>
  </w:style>
  <w:style w:type="paragraph" w:styleId="Fuzeile">
    <w:name w:val="footer"/>
    <w:basedOn w:val="Standard"/>
    <w:rsid w:val="006E586A"/>
    <w:pPr>
      <w:tabs>
        <w:tab w:val="center" w:pos="4536"/>
        <w:tab w:val="right" w:pos="9072"/>
      </w:tabs>
    </w:pPr>
  </w:style>
  <w:style w:type="paragraph" w:customStyle="1" w:styleId="DbendorfLogo">
    <w:name w:val="Dübendorf_Logo"/>
    <w:basedOn w:val="Kopfzeile"/>
    <w:rsid w:val="00A43533"/>
    <w:pPr>
      <w:spacing w:line="480" w:lineRule="exact"/>
    </w:pPr>
    <w:rPr>
      <w:b/>
      <w:sz w:val="36"/>
      <w:szCs w:val="36"/>
    </w:rPr>
  </w:style>
  <w:style w:type="paragraph" w:customStyle="1" w:styleId="Abteilung">
    <w:name w:val="Abteilung"/>
    <w:basedOn w:val="Kopfzeile"/>
    <w:rsid w:val="00A43533"/>
    <w:rPr>
      <w:b/>
    </w:rPr>
  </w:style>
  <w:style w:type="table" w:styleId="Tabellenraster">
    <w:name w:val="Table Grid"/>
    <w:basedOn w:val="NormaleTabelle"/>
    <w:rsid w:val="00101AD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treff">
    <w:name w:val="Betreff"/>
    <w:basedOn w:val="Standard"/>
    <w:rsid w:val="0048737F"/>
    <w:rPr>
      <w:b/>
      <w:bCs/>
    </w:rPr>
  </w:style>
  <w:style w:type="paragraph" w:customStyle="1" w:styleId="AbsenderNamen">
    <w:name w:val="Absender_Namen"/>
    <w:basedOn w:val="Standard"/>
    <w:rsid w:val="0048737F"/>
    <w:pPr>
      <w:tabs>
        <w:tab w:val="left" w:pos="4253"/>
      </w:tabs>
    </w:pPr>
  </w:style>
  <w:style w:type="paragraph" w:styleId="Listenabsatz">
    <w:name w:val="List Paragraph"/>
    <w:basedOn w:val="Standard"/>
    <w:uiPriority w:val="34"/>
    <w:qFormat/>
    <w:rsid w:val="00BE3D65"/>
    <w:pPr>
      <w:ind w:left="708"/>
    </w:pPr>
  </w:style>
  <w:style w:type="paragraph" w:styleId="Sprechblasentext">
    <w:name w:val="Balloon Text"/>
    <w:basedOn w:val="Standard"/>
    <w:link w:val="SprechblasentextZchn"/>
    <w:rsid w:val="006565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6565C4"/>
    <w:rPr>
      <w:rFonts w:ascii="Tahoma" w:hAnsi="Tahoma" w:cs="Tahoma"/>
      <w:sz w:val="16"/>
      <w:szCs w:val="16"/>
      <w:lang w:eastAsia="zh-TW"/>
    </w:rPr>
  </w:style>
  <w:style w:type="paragraph" w:customStyle="1" w:styleId="Linie">
    <w:name w:val="Linie"/>
    <w:basedOn w:val="Standard"/>
    <w:rsid w:val="00D83E0B"/>
    <w:pPr>
      <w:pBdr>
        <w:top w:val="single" w:sz="6" w:space="0" w:color="000000"/>
      </w:pBdr>
      <w:spacing w:before="120" w:after="120" w:line="240" w:lineRule="exact"/>
      <w:jc w:val="both"/>
    </w:pPr>
    <w:rPr>
      <w:rFonts w:eastAsia="Times New Roman" w:cs="Times New Roman"/>
      <w:sz w:val="22"/>
      <w:lang w:val="de-DE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1.wmf"/><Relationship Id="rId1" Type="http://schemas.openxmlformats.org/officeDocument/2006/relationships/image" Target="media/image4.wmf"/><Relationship Id="rId5" Type="http://schemas.openxmlformats.org/officeDocument/2006/relationships/image" Target="media/image2.wmf"/><Relationship Id="rId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ruppenvorlagen\Stadtverwaltung\Standardbrief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9EE1D-0891-4667-9031-A538D43E5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Standardbrief</Template>
  <TotalTime>0</TotalTime>
  <Pages>1</Pages>
  <Words>250</Words>
  <Characters>1751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Oberholzer AG</vt:lpstr>
    </vt:vector>
  </TitlesOfParts>
  <Company>Mediaviso AG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Oberholzer AG</dc:title>
  <dc:creator>Pelican Beatrix</dc:creator>
  <cp:lastModifiedBy>Pelican Beatrix</cp:lastModifiedBy>
  <cp:revision>12</cp:revision>
  <cp:lastPrinted>2017-07-04T08:16:00Z</cp:lastPrinted>
  <dcterms:created xsi:type="dcterms:W3CDTF">2017-10-03T09:01:00Z</dcterms:created>
  <dcterms:modified xsi:type="dcterms:W3CDTF">2017-11-07T09:13:00Z</dcterms:modified>
</cp:coreProperties>
</file>