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6350"/>
      </w:tblGrid>
      <w:tr w:rsidR="0066776E" w:rsidRPr="009F0AFC" w:rsidTr="009F0AFC">
        <w:trPr>
          <w:trHeight w:val="567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6776E" w:rsidRPr="009F0AFC" w:rsidRDefault="00B81B2C" w:rsidP="009F0A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848735" cy="238760"/>
                  <wp:effectExtent l="0" t="0" r="0" b="8890"/>
                  <wp:docPr id="1" name="Bild 1" descr="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76E" w:rsidRPr="009F0AFC" w:rsidTr="009F0AFC">
        <w:trPr>
          <w:trHeight w:val="284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6776E" w:rsidRPr="009F0AFC" w:rsidRDefault="00B50DAE" w:rsidP="009F0AFC">
            <w:pPr>
              <w:jc w:val="both"/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  <w:t>Geschäftsleiter</w:t>
            </w:r>
            <w:r w:rsidR="00C76E76" w:rsidRPr="009F0AFC"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  <w:t xml:space="preserve"> </w:t>
            </w:r>
          </w:p>
        </w:tc>
      </w:tr>
      <w:tr w:rsidR="0066776E" w:rsidRPr="009F0AFC" w:rsidTr="009F0AFC">
        <w:tc>
          <w:tcPr>
            <w:tcW w:w="6350" w:type="dxa"/>
            <w:tcBorders>
              <w:bottom w:val="nil"/>
            </w:tcBorders>
            <w:shd w:val="clear" w:color="auto" w:fill="auto"/>
          </w:tcPr>
          <w:p w:rsidR="0066776E" w:rsidRPr="009F0AFC" w:rsidRDefault="001361FF" w:rsidP="009F0AFC">
            <w:pPr>
              <w:spacing w:before="240" w:line="264" w:lineRule="auto"/>
              <w:jc w:val="both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9F0AFC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Öffnungszeiten über </w:t>
            </w:r>
            <w:r w:rsidR="007C3850" w:rsidRPr="009F0AFC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Auffahrt </w:t>
            </w:r>
            <w:r w:rsidRPr="009F0AFC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</w:p>
          <w:p w:rsidR="0066776E" w:rsidRPr="009F0AFC" w:rsidRDefault="0066776E" w:rsidP="009F0AFC">
            <w:pPr>
              <w:spacing w:line="264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>Die Büros der Stadtverwaltung Dübendorf (inkl. Betreibungsamt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und Stadtpolizei</w:t>
            </w: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 xml:space="preserve">) bleiben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vom</w:t>
            </w: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Mittwoch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28. Mai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2014, ab 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.00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Uhr, bis und mit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Sonntag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br/>
              <w:t>1. Juni 2014</w:t>
            </w: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>, geschlossen.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</w:p>
          <w:p w:rsidR="00243BE6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243BE6" w:rsidRDefault="00243BE6" w:rsidP="00243BE6">
            <w:pPr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Das Bestattungsamt bietet bei Todesfällen einen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telefonischen Pikettdienst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an: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Freitag, 30. Mai 2014, von 09.00 bis 11.00 Uhr, Telefon 077 499 20 75.</w:t>
            </w: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E31701" w:rsidRPr="00E31701" w:rsidRDefault="00E31701" w:rsidP="00E31701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>Die Hauptsammelstelle an der Usterstr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>asse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 xml:space="preserve"> 105 ist am Mittwoch, 28. Mai von 9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.00 bis 11.30 Uhr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 xml:space="preserve"> geöffnet. </w:t>
            </w:r>
            <w:r w:rsidRPr="00E31701">
              <w:rPr>
                <w:rFonts w:ascii="Arial" w:hAnsi="Arial" w:cs="Arial"/>
                <w:b/>
                <w:spacing w:val="2"/>
                <w:sz w:val="16"/>
                <w:szCs w:val="16"/>
              </w:rPr>
              <w:t>Am Mittwoch</w:t>
            </w:r>
            <w:r w:rsidRPr="00E31701">
              <w:rPr>
                <w:rFonts w:ascii="Arial" w:hAnsi="Arial" w:cs="Arial"/>
                <w:b/>
                <w:spacing w:val="2"/>
                <w:sz w:val="16"/>
                <w:szCs w:val="16"/>
              </w:rPr>
              <w:t>-</w:t>
            </w:r>
            <w:r w:rsidRPr="00E31701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Nachmittag sowie am Donnerstag, 29. Mai (ganztags) ist die Sammelstelle geschlossen. Die Sammeltour vom </w:t>
            </w:r>
            <w:proofErr w:type="spellStart"/>
            <w:r w:rsidRPr="00E31701">
              <w:rPr>
                <w:rFonts w:ascii="Arial" w:hAnsi="Arial" w:cs="Arial"/>
                <w:b/>
                <w:spacing w:val="2"/>
                <w:sz w:val="16"/>
                <w:szCs w:val="16"/>
              </w:rPr>
              <w:t>Öki</w:t>
            </w:r>
            <w:proofErr w:type="spellEnd"/>
            <w:r w:rsidRPr="00E31701">
              <w:rPr>
                <w:rFonts w:ascii="Arial" w:hAnsi="Arial" w:cs="Arial"/>
                <w:b/>
                <w:spacing w:val="2"/>
                <w:sz w:val="16"/>
                <w:szCs w:val="16"/>
              </w:rPr>
              <w:t>-Bus fällt am Donnerstag, 29. Mai aus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Am 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 xml:space="preserve">Freitag, 30. und Samstag, 31. Mai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2014 </w:t>
            </w:r>
            <w:bookmarkStart w:id="0" w:name="_GoBack"/>
            <w:bookmarkEnd w:id="0"/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>gelten die regulären Öffnungsze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E31701">
              <w:rPr>
                <w:rFonts w:ascii="Arial" w:hAnsi="Arial" w:cs="Arial"/>
                <w:spacing w:val="2"/>
                <w:sz w:val="16"/>
                <w:szCs w:val="16"/>
              </w:rPr>
              <w:t>ten.</w:t>
            </w: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 xml:space="preserve">Die Stadtbibliothek ist am 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Mittwoch</w:t>
            </w:r>
            <w:r w:rsidRPr="009F0AFC">
              <w:rPr>
                <w:rFonts w:ascii="Arial" w:hAnsi="Arial" w:cs="Arial"/>
                <w:b/>
                <w:spacing w:val="2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28. Mai 2014, von 10.00 bis 14.00 Uhr,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geöf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net und von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Donnerstag, 29. Mai bis Samstag, 31. Mai 2014</w:t>
            </w: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>, den ganzen Tag geschlossen.</w:t>
            </w: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 xml:space="preserve">Wir wünschen allen Einwohnerinnen und Einwohnern frohe Auffahrt. </w:t>
            </w:r>
          </w:p>
          <w:p w:rsidR="00243BE6" w:rsidRPr="009F0AFC" w:rsidRDefault="00243BE6" w:rsidP="00243BE6">
            <w:pPr>
              <w:spacing w:line="264" w:lineRule="auto"/>
              <w:jc w:val="both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66776E" w:rsidRPr="009F0AFC" w:rsidRDefault="00243BE6" w:rsidP="00243BE6">
            <w:pPr>
              <w:tabs>
                <w:tab w:val="right" w:pos="6120"/>
              </w:tabs>
              <w:jc w:val="both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 xml:space="preserve">Dübendorf,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23. Mai 2014</w:t>
            </w:r>
            <w:r w:rsidRPr="009F0AFC">
              <w:rPr>
                <w:rFonts w:ascii="Arial" w:hAnsi="Arial" w:cs="Arial"/>
                <w:spacing w:val="2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Geschäftsleiter</w:t>
            </w:r>
          </w:p>
        </w:tc>
      </w:tr>
      <w:tr w:rsidR="0066776E" w:rsidRPr="009F0AFC" w:rsidTr="009F0AFC">
        <w:trPr>
          <w:trHeight w:val="284"/>
        </w:trPr>
        <w:tc>
          <w:tcPr>
            <w:tcW w:w="6350" w:type="dxa"/>
            <w:tcBorders>
              <w:top w:val="nil"/>
            </w:tcBorders>
            <w:shd w:val="clear" w:color="auto" w:fill="auto"/>
          </w:tcPr>
          <w:p w:rsidR="0066776E" w:rsidRPr="009F0AFC" w:rsidRDefault="0066776E" w:rsidP="009F0A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5B2A" w:rsidRDefault="00835B2A" w:rsidP="00D77BB4"/>
    <w:p w:rsidR="00D22A72" w:rsidRDefault="00D22A72" w:rsidP="00D77BB4">
      <w:pPr>
        <w:rPr>
          <w:rFonts w:ascii="Arial" w:hAnsi="Arial" w:cs="Arial"/>
          <w:sz w:val="22"/>
          <w:szCs w:val="22"/>
        </w:rPr>
      </w:pPr>
    </w:p>
    <w:p w:rsidR="00D22A72" w:rsidRDefault="00D22A72" w:rsidP="00D77BB4">
      <w:pPr>
        <w:rPr>
          <w:rFonts w:ascii="Arial" w:hAnsi="Arial" w:cs="Arial"/>
          <w:sz w:val="22"/>
          <w:szCs w:val="22"/>
        </w:rPr>
      </w:pPr>
    </w:p>
    <w:p w:rsidR="00C76E76" w:rsidRPr="00DE0886" w:rsidRDefault="00DE0886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>Kopie geht an</w:t>
      </w:r>
    </w:p>
    <w:p w:rsidR="001361FF" w:rsidRPr="00DE0886" w:rsidRDefault="001361FF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>-  Zivilstandsamt</w:t>
      </w:r>
    </w:p>
    <w:p w:rsidR="001361FF" w:rsidRPr="00DE0886" w:rsidRDefault="001361FF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>-  Altstoffsammelstelle</w:t>
      </w:r>
    </w:p>
    <w:p w:rsidR="001361FF" w:rsidRPr="00DE0886" w:rsidRDefault="001361FF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>-  Stadtbibliothek</w:t>
      </w:r>
    </w:p>
    <w:p w:rsidR="00C64C31" w:rsidRDefault="00C64C31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>-  Betreibungsamt</w:t>
      </w:r>
    </w:p>
    <w:p w:rsidR="006133F8" w:rsidRPr="00DE0886" w:rsidRDefault="006133F8" w:rsidP="00D7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Stadtpolizei</w:t>
      </w:r>
    </w:p>
    <w:p w:rsidR="001361FF" w:rsidRPr="00DE0886" w:rsidRDefault="001361FF" w:rsidP="00D77BB4">
      <w:pPr>
        <w:rPr>
          <w:rFonts w:ascii="Arial" w:hAnsi="Arial" w:cs="Arial"/>
          <w:sz w:val="20"/>
          <w:szCs w:val="20"/>
        </w:rPr>
      </w:pPr>
      <w:r w:rsidRPr="00DE0886">
        <w:rPr>
          <w:rFonts w:ascii="Arial" w:hAnsi="Arial" w:cs="Arial"/>
          <w:sz w:val="20"/>
          <w:szCs w:val="20"/>
        </w:rPr>
        <w:t xml:space="preserve">-  </w:t>
      </w:r>
      <w:r w:rsidR="00AD232B">
        <w:rPr>
          <w:rFonts w:ascii="Arial" w:hAnsi="Arial" w:cs="Arial"/>
          <w:sz w:val="20"/>
          <w:szCs w:val="20"/>
        </w:rPr>
        <w:t>Webmaster</w:t>
      </w:r>
      <w:r w:rsidRPr="00DE0886">
        <w:rPr>
          <w:rFonts w:ascii="Arial" w:hAnsi="Arial" w:cs="Arial"/>
          <w:sz w:val="20"/>
          <w:szCs w:val="20"/>
        </w:rPr>
        <w:t xml:space="preserve"> </w:t>
      </w:r>
    </w:p>
    <w:sectPr w:rsidR="001361FF" w:rsidRPr="00DE0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1A"/>
    <w:rsid w:val="00010150"/>
    <w:rsid w:val="00027351"/>
    <w:rsid w:val="000732B5"/>
    <w:rsid w:val="000A2B77"/>
    <w:rsid w:val="00103331"/>
    <w:rsid w:val="00130EEB"/>
    <w:rsid w:val="00134DE3"/>
    <w:rsid w:val="001361FF"/>
    <w:rsid w:val="0014693A"/>
    <w:rsid w:val="001C4B33"/>
    <w:rsid w:val="001E3C71"/>
    <w:rsid w:val="001F3B1A"/>
    <w:rsid w:val="00243BE6"/>
    <w:rsid w:val="003267D7"/>
    <w:rsid w:val="003B20D6"/>
    <w:rsid w:val="003C78A3"/>
    <w:rsid w:val="004146BD"/>
    <w:rsid w:val="004440F8"/>
    <w:rsid w:val="0047375C"/>
    <w:rsid w:val="00492114"/>
    <w:rsid w:val="004B546D"/>
    <w:rsid w:val="004C5738"/>
    <w:rsid w:val="00517B18"/>
    <w:rsid w:val="005240F0"/>
    <w:rsid w:val="00544493"/>
    <w:rsid w:val="0058173D"/>
    <w:rsid w:val="005847A9"/>
    <w:rsid w:val="005D7E36"/>
    <w:rsid w:val="005E2163"/>
    <w:rsid w:val="006133F8"/>
    <w:rsid w:val="006676BC"/>
    <w:rsid w:val="0066776E"/>
    <w:rsid w:val="006E251C"/>
    <w:rsid w:val="007220D6"/>
    <w:rsid w:val="00725041"/>
    <w:rsid w:val="00741461"/>
    <w:rsid w:val="007930CE"/>
    <w:rsid w:val="007B5BE1"/>
    <w:rsid w:val="007C3850"/>
    <w:rsid w:val="007E14E8"/>
    <w:rsid w:val="007F4DFD"/>
    <w:rsid w:val="00803590"/>
    <w:rsid w:val="00835B2A"/>
    <w:rsid w:val="008455E6"/>
    <w:rsid w:val="008B0375"/>
    <w:rsid w:val="008C04EC"/>
    <w:rsid w:val="008D06A4"/>
    <w:rsid w:val="009F0AFC"/>
    <w:rsid w:val="009F63EE"/>
    <w:rsid w:val="009F7732"/>
    <w:rsid w:val="00A02E47"/>
    <w:rsid w:val="00A43671"/>
    <w:rsid w:val="00A7436B"/>
    <w:rsid w:val="00AD0675"/>
    <w:rsid w:val="00AD232B"/>
    <w:rsid w:val="00B17CFE"/>
    <w:rsid w:val="00B50DAE"/>
    <w:rsid w:val="00B81B2C"/>
    <w:rsid w:val="00BA0CBB"/>
    <w:rsid w:val="00BA4FCA"/>
    <w:rsid w:val="00BA7825"/>
    <w:rsid w:val="00C64C31"/>
    <w:rsid w:val="00C76E76"/>
    <w:rsid w:val="00CD2536"/>
    <w:rsid w:val="00CE5DDA"/>
    <w:rsid w:val="00D00FE2"/>
    <w:rsid w:val="00D15B97"/>
    <w:rsid w:val="00D22A72"/>
    <w:rsid w:val="00D77BB4"/>
    <w:rsid w:val="00D84589"/>
    <w:rsid w:val="00DE0886"/>
    <w:rsid w:val="00E31701"/>
    <w:rsid w:val="00E7479E"/>
    <w:rsid w:val="00EA5636"/>
    <w:rsid w:val="00ED5969"/>
    <w:rsid w:val="00F05BC8"/>
    <w:rsid w:val="00F645B3"/>
    <w:rsid w:val="00FA7F75"/>
    <w:rsid w:val="00FD11A9"/>
    <w:rsid w:val="00FE34C8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A02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A0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486E96D5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Zweispaltige Publikation</vt:lpstr>
    </vt:vector>
  </TitlesOfParts>
  <Company>Stadtverwaltung Duebendorf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Zweispaltige Publikation</dc:title>
  <dc:creator>Wüthrich Daniela</dc:creator>
  <cp:lastModifiedBy>Wüthrich Daniela</cp:lastModifiedBy>
  <cp:revision>2</cp:revision>
  <cp:lastPrinted>2014-05-19T13:05:00Z</cp:lastPrinted>
  <dcterms:created xsi:type="dcterms:W3CDTF">2014-05-20T12:36:00Z</dcterms:created>
  <dcterms:modified xsi:type="dcterms:W3CDTF">2014-05-20T12:36:00Z</dcterms:modified>
</cp:coreProperties>
</file>